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FA23" w14:textId="3651E443" w:rsidR="007B1822" w:rsidRDefault="007B1822" w:rsidP="0094794E">
      <w:pPr>
        <w:rPr>
          <w:rStyle w:val="Hyperlink"/>
        </w:rPr>
      </w:pPr>
    </w:p>
    <w:p w14:paraId="45BFE9E5" w14:textId="77777777" w:rsidR="000C7A9C" w:rsidRDefault="000C7A9C" w:rsidP="000C7A9C">
      <w:pPr>
        <w:jc w:val="center"/>
        <w:rPr>
          <w:rStyle w:val="Hyperlink"/>
          <w:b/>
          <w:bCs/>
          <w:color w:val="000000" w:themeColor="text1"/>
          <w:u w:val="none"/>
        </w:rPr>
      </w:pPr>
      <w:r>
        <w:rPr>
          <w:rStyle w:val="Hyperlink"/>
          <w:b/>
          <w:bCs/>
          <w:color w:val="000000" w:themeColor="text1"/>
          <w:u w:val="none"/>
        </w:rPr>
        <w:t>PROVA ORAL</w:t>
      </w:r>
    </w:p>
    <w:p w14:paraId="21AD48DF" w14:textId="6F4656F3" w:rsidR="00410B60" w:rsidRDefault="00410B60" w:rsidP="000C7A9C">
      <w:pPr>
        <w:jc w:val="center"/>
        <w:rPr>
          <w:rStyle w:val="Hyperlink"/>
          <w:b/>
          <w:bCs/>
          <w:color w:val="000000" w:themeColor="text1"/>
          <w:u w:val="none"/>
        </w:rPr>
      </w:pPr>
      <w:r>
        <w:rPr>
          <w:rStyle w:val="Hyperlink"/>
          <w:b/>
          <w:bCs/>
          <w:color w:val="000000" w:themeColor="text1"/>
          <w:u w:val="none"/>
        </w:rPr>
        <w:t xml:space="preserve">TRILHAS DE RESPOSTA </w:t>
      </w:r>
      <w:r w:rsidR="007B1822" w:rsidRPr="00FD209C">
        <w:rPr>
          <w:rStyle w:val="Hyperlink"/>
          <w:b/>
          <w:bCs/>
          <w:color w:val="000000" w:themeColor="text1"/>
          <w:u w:val="none"/>
        </w:rPr>
        <w:t xml:space="preserve">– </w:t>
      </w:r>
      <w:r>
        <w:rPr>
          <w:rStyle w:val="Hyperlink"/>
          <w:b/>
          <w:bCs/>
          <w:color w:val="000000" w:themeColor="text1"/>
          <w:u w:val="none"/>
        </w:rPr>
        <w:t>EXAMINADORA GERMANA PARENTE NEIVA BELCHIOR</w:t>
      </w:r>
    </w:p>
    <w:p w14:paraId="7882AB19" w14:textId="12284A59" w:rsidR="00A80C49" w:rsidRDefault="00A80C49" w:rsidP="000C7A9C">
      <w:pPr>
        <w:jc w:val="center"/>
        <w:rPr>
          <w:rStyle w:val="Hyperlink"/>
          <w:b/>
          <w:bCs/>
          <w:color w:val="000000" w:themeColor="text1"/>
          <w:u w:val="none"/>
        </w:rPr>
      </w:pPr>
      <w:r>
        <w:rPr>
          <w:rStyle w:val="Hyperlink"/>
          <w:b/>
          <w:bCs/>
          <w:color w:val="000000" w:themeColor="text1"/>
          <w:u w:val="none"/>
        </w:rPr>
        <w:t>(vagas remanescentes)</w:t>
      </w:r>
    </w:p>
    <w:p w14:paraId="7046A7BD" w14:textId="77777777" w:rsidR="00CA3215" w:rsidRDefault="00CA3215" w:rsidP="0094794E">
      <w:pPr>
        <w:rPr>
          <w:rStyle w:val="Hyperlink"/>
          <w:b/>
          <w:bCs/>
          <w:color w:val="000000" w:themeColor="text1"/>
          <w:u w:val="none"/>
        </w:rPr>
      </w:pPr>
    </w:p>
    <w:p w14:paraId="7EAEA61E" w14:textId="7BC93016" w:rsidR="007B1822" w:rsidRPr="00FD209C" w:rsidRDefault="007B1822" w:rsidP="0094794E">
      <w:pPr>
        <w:rPr>
          <w:rStyle w:val="Hyperlink"/>
          <w:b/>
          <w:bCs/>
          <w:color w:val="000000" w:themeColor="text1"/>
          <w:u w:val="none"/>
        </w:rPr>
      </w:pPr>
      <w:r w:rsidRPr="00FD209C">
        <w:rPr>
          <w:rStyle w:val="Hyperlink"/>
          <w:b/>
          <w:bCs/>
          <w:color w:val="000000" w:themeColor="text1"/>
          <w:u w:val="none"/>
        </w:rPr>
        <w:t>MESTRADO</w:t>
      </w:r>
    </w:p>
    <w:p w14:paraId="2E45B84D" w14:textId="77777777" w:rsidR="00392AD1" w:rsidRPr="00CA3215" w:rsidRDefault="00392AD1" w:rsidP="00CA3215">
      <w:pPr>
        <w:rPr>
          <w:rStyle w:val="Hyperlink"/>
          <w:rFonts w:cstheme="minorHAnsi"/>
          <w:color w:val="000000" w:themeColor="text1"/>
          <w:u w:val="none"/>
        </w:rPr>
      </w:pPr>
    </w:p>
    <w:p w14:paraId="6FE15691" w14:textId="7659193A" w:rsidR="00392AD1" w:rsidRPr="00CA3215" w:rsidRDefault="00316D29" w:rsidP="00CA3215">
      <w:pPr>
        <w:pStyle w:val="PargrafodaLista"/>
        <w:numPr>
          <w:ilvl w:val="0"/>
          <w:numId w:val="2"/>
        </w:num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De acordo com Capra e Mattei, qual é a relação entre as leis da natureza e a natureza do Direito?</w:t>
      </w:r>
    </w:p>
    <w:p w14:paraId="276B19DA" w14:textId="3D4DA975" w:rsidR="002A51A8" w:rsidRDefault="00392AD1" w:rsidP="002A51A8">
      <w:pPr>
        <w:pStyle w:val="PargrafodaLista"/>
      </w:pPr>
      <w:r>
        <w:rPr>
          <w:rStyle w:val="Hyperlink"/>
          <w:rFonts w:cstheme="minorHAnsi"/>
          <w:color w:val="000000" w:themeColor="text1"/>
          <w:u w:val="none"/>
        </w:rPr>
        <w:t xml:space="preserve">Esperava-se que o candidato desenvolvesse o tema com base na fonte indicada no edital: </w:t>
      </w:r>
      <w:r w:rsidRPr="00393B0E">
        <w:t xml:space="preserve">CAPRA, </w:t>
      </w:r>
      <w:proofErr w:type="spellStart"/>
      <w:r w:rsidRPr="00393B0E">
        <w:t>Fritjof</w:t>
      </w:r>
      <w:proofErr w:type="spellEnd"/>
      <w:r w:rsidRPr="00393B0E">
        <w:t xml:space="preserve">; MATTEI, Ugo. </w:t>
      </w:r>
      <w:r w:rsidRPr="00393B0E">
        <w:rPr>
          <w:b/>
          <w:bCs/>
        </w:rPr>
        <w:t xml:space="preserve">A revolução </w:t>
      </w:r>
      <w:proofErr w:type="spellStart"/>
      <w:r w:rsidRPr="00393B0E">
        <w:rPr>
          <w:b/>
          <w:bCs/>
        </w:rPr>
        <w:t>ecojurídica</w:t>
      </w:r>
      <w:proofErr w:type="spellEnd"/>
      <w:r w:rsidRPr="00393B0E">
        <w:rPr>
          <w:b/>
          <w:bCs/>
        </w:rPr>
        <w:t>:</w:t>
      </w:r>
      <w:r w:rsidRPr="00393B0E">
        <w:t xml:space="preserve"> o direito sistêmico em sintonia com a natureza e a comunidade. São Paulo: </w:t>
      </w:r>
      <w:proofErr w:type="spellStart"/>
      <w:r w:rsidRPr="00393B0E">
        <w:t>Cultrix</w:t>
      </w:r>
      <w:proofErr w:type="spellEnd"/>
      <w:r w:rsidRPr="00393B0E">
        <w:t>, 2018</w:t>
      </w:r>
      <w:r>
        <w:t xml:space="preserve">, p. </w:t>
      </w:r>
      <w:r w:rsidR="00CA3215">
        <w:t>25-46</w:t>
      </w:r>
      <w:r>
        <w:t xml:space="preserve"> (</w:t>
      </w:r>
      <w:r w:rsidR="00CA3215">
        <w:t>introdução</w:t>
      </w:r>
      <w:r>
        <w:t>)</w:t>
      </w:r>
    </w:p>
    <w:p w14:paraId="62EA961A" w14:textId="4786337F" w:rsidR="002A51A8" w:rsidRDefault="002A51A8" w:rsidP="002A51A8">
      <w:pPr>
        <w:pStyle w:val="PargrafodaLista"/>
      </w:pPr>
    </w:p>
    <w:p w14:paraId="02725D97" w14:textId="77777777" w:rsidR="00316D29" w:rsidRDefault="00316D29" w:rsidP="002A51A8">
      <w:pPr>
        <w:pStyle w:val="PargrafodaLista"/>
      </w:pPr>
    </w:p>
    <w:p w14:paraId="08499D98" w14:textId="228E32AB" w:rsidR="00807504" w:rsidRPr="002A51A8" w:rsidRDefault="00392AD1" w:rsidP="002A51A8">
      <w:pPr>
        <w:pStyle w:val="PargrafodaLista"/>
        <w:numPr>
          <w:ilvl w:val="0"/>
          <w:numId w:val="2"/>
        </w:numPr>
        <w:rPr>
          <w:rStyle w:val="Hyperlink"/>
          <w:rFonts w:cstheme="minorHAnsi"/>
          <w:color w:val="000000" w:themeColor="text1"/>
          <w:u w:val="none"/>
        </w:rPr>
      </w:pPr>
      <w:r w:rsidRPr="002A51A8">
        <w:rPr>
          <w:rStyle w:val="Hyperlink"/>
          <w:rFonts w:cstheme="minorHAnsi"/>
          <w:color w:val="000000" w:themeColor="text1"/>
          <w:u w:val="none"/>
        </w:rPr>
        <w:t>Segundo</w:t>
      </w:r>
      <w:r w:rsidR="00952D1A" w:rsidRPr="002A51A8">
        <w:rPr>
          <w:rStyle w:val="Hyperlink"/>
          <w:rFonts w:cstheme="minorHAnsi"/>
          <w:color w:val="000000" w:themeColor="text1"/>
          <w:u w:val="none"/>
        </w:rPr>
        <w:t xml:space="preserve"> Edgar Morin, o</w:t>
      </w:r>
      <w:r w:rsidR="00807504" w:rsidRPr="002A51A8">
        <w:rPr>
          <w:rStyle w:val="Hyperlink"/>
          <w:rFonts w:cstheme="minorHAnsi"/>
          <w:color w:val="000000" w:themeColor="text1"/>
          <w:u w:val="none"/>
        </w:rPr>
        <w:t xml:space="preserve"> que </w:t>
      </w:r>
      <w:r w:rsidR="00064BFB" w:rsidRPr="002A51A8">
        <w:rPr>
          <w:rStyle w:val="Hyperlink"/>
          <w:rFonts w:cstheme="minorHAnsi"/>
          <w:color w:val="000000" w:themeColor="text1"/>
          <w:u w:val="none"/>
        </w:rPr>
        <w:t>é o</w:t>
      </w:r>
      <w:r w:rsidRPr="002A51A8">
        <w:rPr>
          <w:rStyle w:val="Hyperlink"/>
          <w:rFonts w:cstheme="minorHAnsi"/>
          <w:color w:val="000000" w:themeColor="text1"/>
          <w:u w:val="none"/>
        </w:rPr>
        <w:t xml:space="preserve"> pensamento complexo</w:t>
      </w:r>
      <w:r w:rsidR="00952D1A" w:rsidRPr="002A51A8">
        <w:rPr>
          <w:rStyle w:val="Hyperlink"/>
          <w:rFonts w:cstheme="minorHAnsi"/>
          <w:color w:val="000000" w:themeColor="text1"/>
          <w:u w:val="none"/>
        </w:rPr>
        <w:t xml:space="preserve"> e como ele influencia a forma da fazer ciência</w:t>
      </w:r>
      <w:r w:rsidR="00316D29">
        <w:rPr>
          <w:rStyle w:val="Hyperlink"/>
          <w:rFonts w:cstheme="minorHAnsi"/>
          <w:color w:val="000000" w:themeColor="text1"/>
          <w:u w:val="none"/>
        </w:rPr>
        <w:t xml:space="preserve"> e o Direito Ambiental</w:t>
      </w:r>
      <w:r w:rsidR="001D44F9" w:rsidRPr="002A51A8">
        <w:rPr>
          <w:rStyle w:val="Hyperlink"/>
          <w:rFonts w:cstheme="minorHAnsi"/>
          <w:color w:val="000000" w:themeColor="text1"/>
          <w:u w:val="none"/>
        </w:rPr>
        <w:t>?</w:t>
      </w:r>
    </w:p>
    <w:p w14:paraId="0913B8E7" w14:textId="0DDB069D" w:rsidR="002A51A8" w:rsidRDefault="00E72AEF" w:rsidP="002A51A8">
      <w:pPr>
        <w:ind w:left="709"/>
      </w:pPr>
      <w:r>
        <w:rPr>
          <w:rStyle w:val="Hyperlink"/>
          <w:rFonts w:cstheme="minorHAnsi"/>
          <w:color w:val="000000" w:themeColor="text1"/>
          <w:u w:val="none"/>
        </w:rPr>
        <w:t xml:space="preserve">A trilha de resposta dessa questão está prevista na fonte indicada no edital: </w:t>
      </w:r>
      <w:r>
        <w:t xml:space="preserve">BELCHIOR, Germana Parente Neiva. </w:t>
      </w:r>
      <w:r w:rsidRPr="00393B0E">
        <w:rPr>
          <w:b/>
          <w:bCs/>
        </w:rPr>
        <w:t>Fundamentos epistemológicos do Direito Ambiental.</w:t>
      </w:r>
      <w:r>
        <w:t xml:space="preserve"> 2. Ed. Rio de Janeiro: </w:t>
      </w:r>
      <w:proofErr w:type="spellStart"/>
      <w:r>
        <w:t>Lumen</w:t>
      </w:r>
      <w:proofErr w:type="spellEnd"/>
      <w:r>
        <w:t xml:space="preserve"> Juris, 2019</w:t>
      </w:r>
      <w:r w:rsidR="002709C3">
        <w:t xml:space="preserve">, p. 30-48; </w:t>
      </w:r>
      <w:r w:rsidR="000C7A9C">
        <w:t xml:space="preserve">p. </w:t>
      </w:r>
      <w:r w:rsidR="002709C3">
        <w:t>49-54</w:t>
      </w:r>
      <w:r w:rsidR="00CA3215">
        <w:t>; p. 193-194.</w:t>
      </w:r>
    </w:p>
    <w:p w14:paraId="2CB1A87C" w14:textId="77777777" w:rsidR="002A51A8" w:rsidRPr="00CA3215" w:rsidRDefault="002A51A8" w:rsidP="002A51A8">
      <w:pPr>
        <w:ind w:left="709"/>
      </w:pPr>
    </w:p>
    <w:p w14:paraId="3748ABBA" w14:textId="1892CC79" w:rsidR="002A51A8" w:rsidRPr="00CA3215" w:rsidRDefault="002A51A8" w:rsidP="002A51A8">
      <w:pPr>
        <w:pStyle w:val="PargrafodaLista"/>
        <w:numPr>
          <w:ilvl w:val="0"/>
          <w:numId w:val="2"/>
        </w:numPr>
        <w:rPr>
          <w:rStyle w:val="Hyperlink"/>
          <w:color w:val="auto"/>
          <w:u w:val="none"/>
        </w:rPr>
      </w:pPr>
      <w:r w:rsidRPr="00CA3215">
        <w:rPr>
          <w:rStyle w:val="Hyperlink"/>
          <w:color w:val="000000" w:themeColor="text1"/>
          <w:u w:val="none"/>
        </w:rPr>
        <w:t>Um dos princípios da complexidade é o dialógico. Quais são suas características e como ele se aplica no Direito Ambiental?</w:t>
      </w:r>
    </w:p>
    <w:p w14:paraId="70C6B165" w14:textId="77AE300A" w:rsidR="00316D29" w:rsidRDefault="00316D29" w:rsidP="00316D29">
      <w:pPr>
        <w:pStyle w:val="PargrafodaLista"/>
      </w:pPr>
      <w:r w:rsidRPr="00316D29">
        <w:rPr>
          <w:rStyle w:val="Hyperlink"/>
          <w:rFonts w:cstheme="minorHAnsi"/>
          <w:color w:val="000000" w:themeColor="text1"/>
          <w:u w:val="none"/>
        </w:rPr>
        <w:t xml:space="preserve">A trilha de resposta dessa questão está prevista na fonte indicada no edital: </w:t>
      </w:r>
      <w:r>
        <w:t xml:space="preserve">BELCHIOR, Germana Parente Neiva. </w:t>
      </w:r>
      <w:r w:rsidRPr="00316D29">
        <w:rPr>
          <w:b/>
          <w:bCs/>
        </w:rPr>
        <w:t>Fundamentos epistemológicos do Direito Ambiental.</w:t>
      </w:r>
      <w:r>
        <w:t xml:space="preserve"> 2. Ed. Rio de Janeiro: </w:t>
      </w:r>
      <w:proofErr w:type="spellStart"/>
      <w:r>
        <w:t>Lumen</w:t>
      </w:r>
      <w:proofErr w:type="spellEnd"/>
      <w:r>
        <w:t xml:space="preserve"> Juris, 2019, p. </w:t>
      </w:r>
      <w:r w:rsidR="00CA3215">
        <w:t>61-65; p. 218.</w:t>
      </w:r>
    </w:p>
    <w:p w14:paraId="6CA45026" w14:textId="443A8D55" w:rsidR="001D44F9" w:rsidRDefault="001D44F9" w:rsidP="001D44F9">
      <w:pPr>
        <w:pStyle w:val="PargrafodaLista"/>
        <w:rPr>
          <w:rStyle w:val="Hyperlink"/>
          <w:rFonts w:cstheme="minorHAnsi"/>
          <w:color w:val="000000" w:themeColor="text1"/>
          <w:u w:val="none"/>
        </w:rPr>
      </w:pPr>
    </w:p>
    <w:p w14:paraId="154CCD19" w14:textId="77777777" w:rsidR="00316D29" w:rsidRPr="00FD209C" w:rsidRDefault="00316D29" w:rsidP="001D44F9">
      <w:pPr>
        <w:pStyle w:val="PargrafodaLista"/>
        <w:rPr>
          <w:rStyle w:val="Hyperlink"/>
          <w:rFonts w:cstheme="minorHAnsi"/>
          <w:color w:val="000000" w:themeColor="text1"/>
          <w:u w:val="none"/>
        </w:rPr>
      </w:pPr>
    </w:p>
    <w:p w14:paraId="0096583D" w14:textId="0B1FBF0C" w:rsidR="001D44F9" w:rsidRPr="000A3B38" w:rsidRDefault="00952D1A" w:rsidP="000A3B38">
      <w:pPr>
        <w:pStyle w:val="PargrafodaLista"/>
        <w:numPr>
          <w:ilvl w:val="0"/>
          <w:numId w:val="2"/>
        </w:numPr>
        <w:rPr>
          <w:rStyle w:val="Hyperlink"/>
          <w:rFonts w:cstheme="minorHAnsi"/>
          <w:color w:val="000000" w:themeColor="text1"/>
          <w:u w:val="none"/>
        </w:rPr>
      </w:pPr>
      <w:r w:rsidRPr="00FD209C">
        <w:rPr>
          <w:rStyle w:val="Hyperlink"/>
          <w:rFonts w:cstheme="minorHAnsi"/>
          <w:color w:val="000000" w:themeColor="text1"/>
          <w:u w:val="none"/>
        </w:rPr>
        <w:t>Qual é o conceito jurídico de meio ambiente</w:t>
      </w:r>
      <w:r w:rsidR="002A51A8">
        <w:rPr>
          <w:rStyle w:val="Hyperlink"/>
          <w:rFonts w:cstheme="minorHAnsi"/>
          <w:color w:val="000000" w:themeColor="text1"/>
          <w:u w:val="none"/>
        </w:rPr>
        <w:t xml:space="preserve"> e como referida definição influencia a interpretação do Direito Ambiental</w:t>
      </w:r>
      <w:r w:rsidRPr="00FD209C">
        <w:rPr>
          <w:rStyle w:val="Hyperlink"/>
          <w:rFonts w:cstheme="minorHAnsi"/>
          <w:color w:val="000000" w:themeColor="text1"/>
          <w:u w:val="none"/>
        </w:rPr>
        <w:t>?</w:t>
      </w:r>
    </w:p>
    <w:p w14:paraId="46940433" w14:textId="109AB63F" w:rsidR="00E72AEF" w:rsidRDefault="00E72AEF" w:rsidP="00E72AEF">
      <w:pPr>
        <w:pStyle w:val="PargrafodaLista"/>
        <w:tabs>
          <w:tab w:val="left" w:pos="6864"/>
        </w:tabs>
        <w:rPr>
          <w:rStyle w:val="Hyperlink"/>
          <w:rFonts w:cstheme="minorHAnsi"/>
          <w:color w:val="000000" w:themeColor="text1"/>
          <w:u w:val="none"/>
        </w:rPr>
      </w:pPr>
      <w:r>
        <w:rPr>
          <w:rStyle w:val="Hyperlink"/>
          <w:rFonts w:cstheme="minorHAnsi"/>
          <w:color w:val="000000" w:themeColor="text1"/>
          <w:u w:val="none"/>
        </w:rPr>
        <w:t>O conceito jurídico de meio ambiente</w:t>
      </w:r>
      <w:r w:rsidR="00CA3215">
        <w:rPr>
          <w:rStyle w:val="Hyperlink"/>
          <w:rFonts w:cstheme="minorHAnsi"/>
          <w:color w:val="000000" w:themeColor="text1"/>
          <w:u w:val="none"/>
        </w:rPr>
        <w:t xml:space="preserve"> e sua interpretação</w:t>
      </w:r>
      <w:r>
        <w:rPr>
          <w:rStyle w:val="Hyperlink"/>
          <w:rFonts w:cstheme="minorHAnsi"/>
          <w:color w:val="000000" w:themeColor="text1"/>
          <w:u w:val="none"/>
        </w:rPr>
        <w:t xml:space="preserve"> est</w:t>
      </w:r>
      <w:r w:rsidR="00CA3215">
        <w:rPr>
          <w:rStyle w:val="Hyperlink"/>
          <w:rFonts w:cstheme="minorHAnsi"/>
          <w:color w:val="000000" w:themeColor="text1"/>
          <w:u w:val="none"/>
        </w:rPr>
        <w:t>ão</w:t>
      </w:r>
      <w:r>
        <w:rPr>
          <w:rStyle w:val="Hyperlink"/>
          <w:rFonts w:cstheme="minorHAnsi"/>
          <w:color w:val="000000" w:themeColor="text1"/>
          <w:u w:val="none"/>
        </w:rPr>
        <w:t xml:space="preserve"> abordado</w:t>
      </w:r>
      <w:r w:rsidR="00CA3215">
        <w:rPr>
          <w:rStyle w:val="Hyperlink"/>
          <w:rFonts w:cstheme="minorHAnsi"/>
          <w:color w:val="000000" w:themeColor="text1"/>
          <w:u w:val="none"/>
        </w:rPr>
        <w:t>s</w:t>
      </w:r>
      <w:r>
        <w:rPr>
          <w:rStyle w:val="Hyperlink"/>
          <w:rFonts w:cstheme="minorHAnsi"/>
          <w:color w:val="000000" w:themeColor="text1"/>
          <w:u w:val="none"/>
        </w:rPr>
        <w:t xml:space="preserve"> na fonte</w:t>
      </w:r>
      <w:r w:rsidR="00410B60">
        <w:rPr>
          <w:rStyle w:val="Hyperlink"/>
          <w:rFonts w:cstheme="minorHAnsi"/>
          <w:color w:val="000000" w:themeColor="text1"/>
          <w:u w:val="none"/>
        </w:rPr>
        <w:t xml:space="preserve"> indicada no Edital</w:t>
      </w:r>
      <w:r>
        <w:rPr>
          <w:rStyle w:val="Hyperlink"/>
          <w:rFonts w:cstheme="minorHAnsi"/>
          <w:color w:val="000000" w:themeColor="text1"/>
          <w:u w:val="none"/>
        </w:rPr>
        <w:t xml:space="preserve">: </w:t>
      </w:r>
      <w:r>
        <w:t xml:space="preserve">BELCHIOR, Germana Parente Neiva. </w:t>
      </w:r>
      <w:r w:rsidRPr="00393B0E">
        <w:rPr>
          <w:b/>
          <w:bCs/>
        </w:rPr>
        <w:t>Fundamentos epistemológicos do Direito Ambiental.</w:t>
      </w:r>
      <w:r>
        <w:t xml:space="preserve"> 2. Ed. Rio de Janeiro: </w:t>
      </w:r>
      <w:proofErr w:type="spellStart"/>
      <w:r>
        <w:t>Lumen</w:t>
      </w:r>
      <w:proofErr w:type="spellEnd"/>
      <w:r>
        <w:t xml:space="preserve"> Juris, 2019</w:t>
      </w:r>
      <w:r w:rsidR="002709C3">
        <w:t xml:space="preserve">, p. 89; </w:t>
      </w:r>
      <w:r w:rsidR="002A51A8">
        <w:t xml:space="preserve">p. 108-116; </w:t>
      </w:r>
      <w:r w:rsidR="002709C3">
        <w:t>p. 195-198.</w:t>
      </w:r>
    </w:p>
    <w:p w14:paraId="740BD98A" w14:textId="2AAB7997" w:rsidR="001D44F9" w:rsidRDefault="001D44F9" w:rsidP="001D44F9">
      <w:pPr>
        <w:pStyle w:val="PargrafodaLista"/>
        <w:rPr>
          <w:rStyle w:val="Hyperlink"/>
          <w:rFonts w:cstheme="minorHAnsi"/>
          <w:color w:val="000000" w:themeColor="text1"/>
          <w:u w:val="none"/>
        </w:rPr>
      </w:pPr>
    </w:p>
    <w:p w14:paraId="7BA0F888" w14:textId="77777777" w:rsidR="002A51A8" w:rsidRDefault="002A51A8" w:rsidP="001D44F9">
      <w:pPr>
        <w:pStyle w:val="PargrafodaLista"/>
        <w:rPr>
          <w:rStyle w:val="Hyperlink"/>
          <w:rFonts w:cstheme="minorHAnsi"/>
          <w:color w:val="000000" w:themeColor="text1"/>
          <w:u w:val="none"/>
        </w:rPr>
      </w:pPr>
    </w:p>
    <w:p w14:paraId="05E79943" w14:textId="6746EE43" w:rsidR="000F419B" w:rsidRPr="00CA3215" w:rsidRDefault="000F419B" w:rsidP="00CA3215">
      <w:pPr>
        <w:pStyle w:val="PargrafodaLista"/>
        <w:numPr>
          <w:ilvl w:val="0"/>
          <w:numId w:val="2"/>
        </w:numPr>
        <w:rPr>
          <w:rStyle w:val="Hyperlink"/>
          <w:rFonts w:cstheme="minorHAnsi"/>
          <w:color w:val="000000" w:themeColor="text1"/>
          <w:u w:val="none"/>
        </w:rPr>
      </w:pPr>
      <w:r w:rsidRPr="002A51A8">
        <w:rPr>
          <w:rStyle w:val="Hyperlink"/>
          <w:rFonts w:cstheme="minorHAnsi"/>
          <w:color w:val="000000" w:themeColor="text1"/>
          <w:u w:val="none"/>
        </w:rPr>
        <w:t>Qual é a relação entre Estado de Direito Ambiental e Estado de Direito Ecológico?</w:t>
      </w:r>
    </w:p>
    <w:p w14:paraId="015BFC55" w14:textId="1F80EA10" w:rsidR="002A51A8" w:rsidRPr="009C2B05" w:rsidRDefault="00316D29" w:rsidP="009C2B05">
      <w:pPr>
        <w:ind w:left="709"/>
        <w:rPr>
          <w:rStyle w:val="Hyperlink"/>
          <w:color w:val="auto"/>
          <w:u w:val="none"/>
        </w:rPr>
      </w:pPr>
      <w:r>
        <w:rPr>
          <w:rStyle w:val="Hyperlink"/>
          <w:rFonts w:cstheme="minorHAnsi"/>
          <w:color w:val="000000" w:themeColor="text1"/>
          <w:u w:val="none"/>
        </w:rPr>
        <w:t>A trilha de resposta dessa questão está prevista na</w:t>
      </w:r>
      <w:r w:rsidR="009C2B05">
        <w:rPr>
          <w:rStyle w:val="Hyperlink"/>
          <w:rFonts w:cstheme="minorHAnsi"/>
          <w:color w:val="000000" w:themeColor="text1"/>
          <w:u w:val="none"/>
        </w:rPr>
        <w:t>s</w:t>
      </w:r>
      <w:r>
        <w:rPr>
          <w:rStyle w:val="Hyperlink"/>
          <w:rFonts w:cstheme="minorHAnsi"/>
          <w:color w:val="000000" w:themeColor="text1"/>
          <w:u w:val="none"/>
        </w:rPr>
        <w:t xml:space="preserve"> fonte</w:t>
      </w:r>
      <w:r w:rsidR="009C2B05">
        <w:rPr>
          <w:rStyle w:val="Hyperlink"/>
          <w:rFonts w:cstheme="minorHAnsi"/>
          <w:color w:val="000000" w:themeColor="text1"/>
          <w:u w:val="none"/>
        </w:rPr>
        <w:t>s</w:t>
      </w:r>
      <w:r>
        <w:rPr>
          <w:rStyle w:val="Hyperlink"/>
          <w:rFonts w:cstheme="minorHAnsi"/>
          <w:color w:val="000000" w:themeColor="text1"/>
          <w:u w:val="none"/>
        </w:rPr>
        <w:t xml:space="preserve"> indicada</w:t>
      </w:r>
      <w:r w:rsidR="009C2B05">
        <w:rPr>
          <w:rStyle w:val="Hyperlink"/>
          <w:rFonts w:cstheme="minorHAnsi"/>
          <w:color w:val="000000" w:themeColor="text1"/>
          <w:u w:val="none"/>
        </w:rPr>
        <w:t>s</w:t>
      </w:r>
      <w:r>
        <w:rPr>
          <w:rStyle w:val="Hyperlink"/>
          <w:rFonts w:cstheme="minorHAnsi"/>
          <w:color w:val="000000" w:themeColor="text1"/>
          <w:u w:val="none"/>
        </w:rPr>
        <w:t xml:space="preserve"> no edital: </w:t>
      </w:r>
      <w:r>
        <w:t xml:space="preserve">BELCHIOR, Germana Parente Neiva. </w:t>
      </w:r>
      <w:r w:rsidRPr="00393B0E">
        <w:rPr>
          <w:b/>
          <w:bCs/>
        </w:rPr>
        <w:t>Fundamentos epistemológicos do Direito Ambiental.</w:t>
      </w:r>
      <w:r>
        <w:t xml:space="preserve"> 2. Ed. Rio de Janeiro: </w:t>
      </w:r>
      <w:proofErr w:type="spellStart"/>
      <w:r>
        <w:t>Lumen</w:t>
      </w:r>
      <w:proofErr w:type="spellEnd"/>
      <w:r>
        <w:t xml:space="preserve"> Juris, 2019, p. </w:t>
      </w:r>
      <w:r w:rsidR="00CA3215">
        <w:t>108-117;</w:t>
      </w:r>
      <w:r w:rsidR="009C2B05">
        <w:t xml:space="preserve"> </w:t>
      </w:r>
      <w:r w:rsidR="002A51A8">
        <w:t xml:space="preserve">LEITE, José Rubens Morato; BECKHAUSER, Elisa </w:t>
      </w:r>
      <w:proofErr w:type="spellStart"/>
      <w:r w:rsidR="002A51A8">
        <w:t>Fiorini</w:t>
      </w:r>
      <w:proofErr w:type="spellEnd"/>
      <w:r w:rsidR="002A51A8">
        <w:t xml:space="preserve">. Pressupostos para o Estado de Direito Ecológico e reflexões sobre agrotóxicos no contexto de retrocessos ambientais. </w:t>
      </w:r>
      <w:r w:rsidR="002A51A8" w:rsidRPr="009C2B05">
        <w:rPr>
          <w:b/>
          <w:bCs/>
        </w:rPr>
        <w:t xml:space="preserve">Revista </w:t>
      </w:r>
      <w:r w:rsidR="002A51A8" w:rsidRPr="009C2B05">
        <w:rPr>
          <w:b/>
          <w:bCs/>
        </w:rPr>
        <w:lastRenderedPageBreak/>
        <w:t>Desenvolvimento e Meio Ambiente</w:t>
      </w:r>
      <w:r w:rsidR="002A51A8" w:rsidRPr="007960AC">
        <w:t>, Vol. 57, Edição especial - Agronegócio em tempos de colapso planetário: abordagens críticas, p. 208-228, jun. 2</w:t>
      </w:r>
      <w:r w:rsidR="002A51A8">
        <w:t xml:space="preserve">021, p. 209-219. Disponível em: </w:t>
      </w:r>
      <w:hyperlink r:id="rId5" w:history="1">
        <w:r w:rsidR="002A51A8" w:rsidRPr="00976E95">
          <w:rPr>
            <w:rStyle w:val="Hyperlink"/>
          </w:rPr>
          <w:t>https://revistas.ufpr.br/made/article/view/73757/44101</w:t>
        </w:r>
      </w:hyperlink>
    </w:p>
    <w:p w14:paraId="5D4D8108" w14:textId="77777777" w:rsidR="002A51A8" w:rsidRDefault="002A51A8" w:rsidP="001D44F9">
      <w:pPr>
        <w:pStyle w:val="PargrafodaLista"/>
        <w:rPr>
          <w:rStyle w:val="Hyperlink"/>
          <w:rFonts w:cstheme="minorHAnsi"/>
          <w:color w:val="000000" w:themeColor="text1"/>
          <w:u w:val="none"/>
        </w:rPr>
      </w:pPr>
    </w:p>
    <w:p w14:paraId="59C67732" w14:textId="77777777" w:rsidR="002A51A8" w:rsidRDefault="002A51A8" w:rsidP="001D44F9">
      <w:pPr>
        <w:pStyle w:val="PargrafodaLista"/>
        <w:rPr>
          <w:rStyle w:val="Hyperlink"/>
          <w:rFonts w:cstheme="minorHAnsi"/>
          <w:color w:val="000000" w:themeColor="text1"/>
          <w:u w:val="none"/>
        </w:rPr>
      </w:pPr>
    </w:p>
    <w:p w14:paraId="15F028A1" w14:textId="026AF95C" w:rsidR="000F419B" w:rsidRDefault="000F419B" w:rsidP="002A51A8">
      <w:pPr>
        <w:pStyle w:val="PargrafodaLista"/>
        <w:numPr>
          <w:ilvl w:val="0"/>
          <w:numId w:val="2"/>
        </w:numPr>
        <w:rPr>
          <w:rStyle w:val="Hyperlink"/>
          <w:rFonts w:cstheme="minorHAnsi"/>
          <w:color w:val="000000" w:themeColor="text1"/>
          <w:u w:val="none"/>
        </w:rPr>
      </w:pPr>
      <w:r>
        <w:rPr>
          <w:rStyle w:val="Hyperlink"/>
          <w:rFonts w:cstheme="minorHAnsi"/>
          <w:color w:val="000000" w:themeColor="text1"/>
          <w:u w:val="none"/>
        </w:rPr>
        <w:t>Quais são os fundamentos do princípio do mínimo existencial ecológico e no que ele</w:t>
      </w:r>
      <w:r w:rsidR="009C2B05">
        <w:rPr>
          <w:rStyle w:val="Hyperlink"/>
          <w:rFonts w:cstheme="minorHAnsi"/>
          <w:color w:val="000000" w:themeColor="text1"/>
          <w:u w:val="none"/>
        </w:rPr>
        <w:t xml:space="preserve"> se relaciona com os direitos fundamentais</w:t>
      </w:r>
      <w:r>
        <w:rPr>
          <w:rStyle w:val="Hyperlink"/>
          <w:rFonts w:cstheme="minorHAnsi"/>
          <w:color w:val="000000" w:themeColor="text1"/>
          <w:u w:val="none"/>
        </w:rPr>
        <w:t>?</w:t>
      </w:r>
    </w:p>
    <w:p w14:paraId="69F50777" w14:textId="0FBF8A01" w:rsidR="00316D29" w:rsidRDefault="00316D29" w:rsidP="00316D29">
      <w:pPr>
        <w:pStyle w:val="PargrafodaLista"/>
      </w:pPr>
      <w:r w:rsidRPr="00316D29">
        <w:rPr>
          <w:rStyle w:val="Hyperlink"/>
          <w:rFonts w:cstheme="minorHAnsi"/>
          <w:color w:val="000000" w:themeColor="text1"/>
          <w:u w:val="none"/>
        </w:rPr>
        <w:t xml:space="preserve">A trilha de resposta dessa questão está prevista na fonte indicada no edital: </w:t>
      </w:r>
      <w:r>
        <w:t xml:space="preserve">BELCHIOR, Germana Parente Neiva. </w:t>
      </w:r>
      <w:r w:rsidRPr="00316D29">
        <w:rPr>
          <w:b/>
          <w:bCs/>
        </w:rPr>
        <w:t>Fundamentos epistemológicos do Direito Ambiental.</w:t>
      </w:r>
      <w:r>
        <w:t xml:space="preserve"> 2. Ed. Rio de Janeiro: </w:t>
      </w:r>
      <w:proofErr w:type="spellStart"/>
      <w:r>
        <w:t>Lumen</w:t>
      </w:r>
      <w:proofErr w:type="spellEnd"/>
      <w:r>
        <w:t xml:space="preserve"> Juris, 2019, p. </w:t>
      </w:r>
      <w:r w:rsidR="009C2B05">
        <w:t>185-187.</w:t>
      </w:r>
    </w:p>
    <w:p w14:paraId="7049DC7F" w14:textId="5C9CF948" w:rsidR="000F419B" w:rsidRDefault="000F419B" w:rsidP="001D44F9">
      <w:pPr>
        <w:pStyle w:val="PargrafodaLista"/>
        <w:rPr>
          <w:rStyle w:val="Hyperlink"/>
          <w:rFonts w:cstheme="minorHAnsi"/>
          <w:color w:val="000000" w:themeColor="text1"/>
          <w:u w:val="none"/>
        </w:rPr>
      </w:pPr>
    </w:p>
    <w:p w14:paraId="6FB6FC9A" w14:textId="77777777" w:rsidR="000F419B" w:rsidRDefault="000F419B" w:rsidP="001D44F9">
      <w:pPr>
        <w:pStyle w:val="PargrafodaLista"/>
        <w:rPr>
          <w:rStyle w:val="Hyperlink"/>
          <w:rFonts w:cstheme="minorHAnsi"/>
          <w:color w:val="000000" w:themeColor="text1"/>
          <w:u w:val="none"/>
        </w:rPr>
      </w:pPr>
    </w:p>
    <w:p w14:paraId="27F8A908" w14:textId="097953C7" w:rsidR="002A51A8" w:rsidRDefault="000F419B" w:rsidP="002A51A8">
      <w:pPr>
        <w:pStyle w:val="PargrafodaLista"/>
        <w:numPr>
          <w:ilvl w:val="0"/>
          <w:numId w:val="2"/>
        </w:numPr>
        <w:rPr>
          <w:rStyle w:val="Hyperlink"/>
          <w:rFonts w:cstheme="minorHAnsi"/>
          <w:color w:val="000000" w:themeColor="text1"/>
          <w:u w:val="none"/>
        </w:rPr>
      </w:pPr>
      <w:r>
        <w:rPr>
          <w:rStyle w:val="Hyperlink"/>
          <w:rFonts w:cstheme="minorHAnsi"/>
          <w:color w:val="000000" w:themeColor="text1"/>
          <w:u w:val="none"/>
        </w:rPr>
        <w:t xml:space="preserve">O que é o princípio </w:t>
      </w:r>
      <w:proofErr w:type="spellStart"/>
      <w:r>
        <w:rPr>
          <w:rStyle w:val="Hyperlink"/>
          <w:rFonts w:cstheme="minorHAnsi"/>
          <w:color w:val="000000" w:themeColor="text1"/>
          <w:u w:val="none"/>
        </w:rPr>
        <w:t>hologramático</w:t>
      </w:r>
      <w:proofErr w:type="spellEnd"/>
      <w:r>
        <w:rPr>
          <w:rStyle w:val="Hyperlink"/>
          <w:rFonts w:cstheme="minorHAnsi"/>
          <w:color w:val="000000" w:themeColor="text1"/>
          <w:u w:val="none"/>
        </w:rPr>
        <w:t>?</w:t>
      </w:r>
    </w:p>
    <w:p w14:paraId="18568215" w14:textId="4A5601AC" w:rsidR="00316D29" w:rsidRDefault="00316D29" w:rsidP="00316D29">
      <w:pPr>
        <w:pStyle w:val="PargrafodaLista"/>
      </w:pPr>
      <w:r w:rsidRPr="00316D29">
        <w:rPr>
          <w:rStyle w:val="Hyperlink"/>
          <w:rFonts w:cstheme="minorHAnsi"/>
          <w:color w:val="000000" w:themeColor="text1"/>
          <w:u w:val="none"/>
        </w:rPr>
        <w:t xml:space="preserve">A trilha de resposta dessa questão está prevista na fonte indicada no edital: </w:t>
      </w:r>
      <w:r>
        <w:t xml:space="preserve">BELCHIOR, Germana Parente Neiva. </w:t>
      </w:r>
      <w:r w:rsidRPr="00316D29">
        <w:rPr>
          <w:b/>
          <w:bCs/>
        </w:rPr>
        <w:t>Fundamentos epistemológicos do Direito Ambiental.</w:t>
      </w:r>
      <w:r>
        <w:t xml:space="preserve"> 2. Ed. Rio de Janeiro: </w:t>
      </w:r>
      <w:proofErr w:type="spellStart"/>
      <w:r>
        <w:t>Lumen</w:t>
      </w:r>
      <w:proofErr w:type="spellEnd"/>
      <w:r>
        <w:t xml:space="preserve"> Juris, 2019, p. </w:t>
      </w:r>
      <w:r w:rsidR="009C2B05">
        <w:t>57.</w:t>
      </w:r>
    </w:p>
    <w:p w14:paraId="0E8FB1CB" w14:textId="36996E92" w:rsidR="002A51A8" w:rsidRDefault="002A51A8" w:rsidP="002A51A8">
      <w:pPr>
        <w:pStyle w:val="PargrafodaLista"/>
        <w:rPr>
          <w:rStyle w:val="Hyperlink"/>
          <w:rFonts w:cstheme="minorHAnsi"/>
          <w:color w:val="000000" w:themeColor="text1"/>
          <w:u w:val="none"/>
        </w:rPr>
      </w:pPr>
    </w:p>
    <w:p w14:paraId="3733ADFF" w14:textId="77777777" w:rsidR="002A51A8" w:rsidRDefault="002A51A8" w:rsidP="002A51A8">
      <w:pPr>
        <w:pStyle w:val="PargrafodaLista"/>
        <w:rPr>
          <w:rStyle w:val="Hyperlink"/>
          <w:rFonts w:cstheme="minorHAnsi"/>
          <w:color w:val="000000" w:themeColor="text1"/>
          <w:u w:val="none"/>
        </w:rPr>
      </w:pPr>
    </w:p>
    <w:p w14:paraId="3DB71E8D" w14:textId="73EEB73E" w:rsidR="00392AD1" w:rsidRPr="002A51A8" w:rsidRDefault="00392AD1" w:rsidP="002A51A8">
      <w:pPr>
        <w:pStyle w:val="PargrafodaLista"/>
        <w:numPr>
          <w:ilvl w:val="0"/>
          <w:numId w:val="2"/>
        </w:numPr>
        <w:rPr>
          <w:rStyle w:val="Hyperlink"/>
          <w:rFonts w:cstheme="minorHAnsi"/>
          <w:color w:val="000000" w:themeColor="text1"/>
          <w:u w:val="none"/>
        </w:rPr>
      </w:pPr>
      <w:r w:rsidRPr="002A51A8">
        <w:rPr>
          <w:rStyle w:val="Hyperlink"/>
          <w:rFonts w:cstheme="minorHAnsi"/>
          <w:color w:val="000000" w:themeColor="text1"/>
          <w:u w:val="none"/>
        </w:rPr>
        <w:t>Quais são os fundamentos de uma relação jurídica ambiental continuativa?</w:t>
      </w:r>
    </w:p>
    <w:p w14:paraId="351BDC44" w14:textId="77777777" w:rsidR="00392AD1" w:rsidRDefault="00392AD1" w:rsidP="00392AD1">
      <w:pPr>
        <w:pStyle w:val="PargrafodaLista"/>
        <w:rPr>
          <w:rStyle w:val="Hyperlink"/>
          <w:rFonts w:cstheme="minorHAnsi"/>
          <w:color w:val="000000" w:themeColor="text1"/>
          <w:u w:val="none"/>
        </w:rPr>
      </w:pPr>
      <w:r>
        <w:rPr>
          <w:rStyle w:val="Hyperlink"/>
          <w:rFonts w:cstheme="minorHAnsi"/>
          <w:color w:val="000000" w:themeColor="text1"/>
          <w:u w:val="none"/>
        </w:rPr>
        <w:t xml:space="preserve">A trilha de resposta da questão está na fonte: </w:t>
      </w:r>
      <w:r>
        <w:t xml:space="preserve">BELCHIOR, Germana Parente Neiva. </w:t>
      </w:r>
      <w:r w:rsidRPr="00393B0E">
        <w:rPr>
          <w:b/>
          <w:bCs/>
        </w:rPr>
        <w:t>Fundamentos epistemológicos do Direito Ambiental.</w:t>
      </w:r>
      <w:r>
        <w:t xml:space="preserve"> 2. Ed. Rio de Janeiro: </w:t>
      </w:r>
      <w:proofErr w:type="spellStart"/>
      <w:r>
        <w:t>Lumen</w:t>
      </w:r>
      <w:proofErr w:type="spellEnd"/>
      <w:r>
        <w:t xml:space="preserve"> Juris, 2019, p. 193-217.</w:t>
      </w:r>
    </w:p>
    <w:p w14:paraId="4736996F" w14:textId="77777777" w:rsidR="00392AD1" w:rsidRPr="000C7A9C" w:rsidRDefault="00392AD1" w:rsidP="00392AD1">
      <w:pPr>
        <w:rPr>
          <w:rStyle w:val="Hyperlink"/>
          <w:rFonts w:cstheme="minorHAnsi"/>
          <w:color w:val="000000" w:themeColor="text1"/>
          <w:u w:val="none"/>
        </w:rPr>
      </w:pPr>
    </w:p>
    <w:p w14:paraId="356EA525" w14:textId="15C838CF" w:rsidR="00392AD1" w:rsidRPr="000A3B38" w:rsidRDefault="00392AD1" w:rsidP="000A3B38">
      <w:pPr>
        <w:pStyle w:val="PargrafodaLista"/>
        <w:numPr>
          <w:ilvl w:val="0"/>
          <w:numId w:val="2"/>
        </w:numPr>
        <w:rPr>
          <w:rStyle w:val="Hyperlink"/>
          <w:color w:val="auto"/>
          <w:u w:val="none"/>
        </w:rPr>
      </w:pPr>
      <w:r w:rsidRPr="00FD209C">
        <w:rPr>
          <w:rFonts w:cstheme="minorHAnsi"/>
          <w:bCs/>
          <w:color w:val="000000" w:themeColor="text1"/>
        </w:rPr>
        <w:t>Quais são os fundamentos do Estado de Direito Ecológico?</w:t>
      </w:r>
    </w:p>
    <w:p w14:paraId="70C256CD" w14:textId="77777777" w:rsidR="00392AD1" w:rsidRDefault="00392AD1" w:rsidP="00392AD1">
      <w:pPr>
        <w:pStyle w:val="PargrafodaLista"/>
        <w:rPr>
          <w:rStyle w:val="Hyperlink"/>
        </w:rPr>
      </w:pPr>
      <w:r w:rsidRPr="00410B60">
        <w:rPr>
          <w:rStyle w:val="Hyperlink"/>
          <w:color w:val="000000" w:themeColor="text1"/>
          <w:u w:val="none"/>
        </w:rPr>
        <w:t xml:space="preserve">A trilha da resposta está na fonte: </w:t>
      </w:r>
      <w:r>
        <w:t xml:space="preserve">LEITE, José Rubens Morato; BECKHAUSER, Elisa </w:t>
      </w:r>
      <w:proofErr w:type="spellStart"/>
      <w:r>
        <w:t>Fiorini</w:t>
      </w:r>
      <w:proofErr w:type="spellEnd"/>
      <w:r>
        <w:t xml:space="preserve">. Pressupostos para o Estado de Direito Ecológico e reflexões sobre agrotóxicos no contexto de retrocessos ambientais. </w:t>
      </w:r>
      <w:r w:rsidRPr="00410B60">
        <w:rPr>
          <w:b/>
          <w:bCs/>
        </w:rPr>
        <w:t>Revista Desenvolvimento e Meio Ambiente</w:t>
      </w:r>
      <w:r w:rsidRPr="007960AC">
        <w:t>, Vol. 57, Edição especial - Agronegócio em tempos de colapso planetário: abordagens críticas, p. 208-228, jun. 2</w:t>
      </w:r>
      <w:r>
        <w:t xml:space="preserve">021, p. 209-219. Disponível em: </w:t>
      </w:r>
      <w:hyperlink r:id="rId6" w:history="1">
        <w:r w:rsidRPr="00976E95">
          <w:rPr>
            <w:rStyle w:val="Hyperlink"/>
          </w:rPr>
          <w:t>https://revistas.ufpr.br/made/article/view/73757/44101</w:t>
        </w:r>
      </w:hyperlink>
    </w:p>
    <w:p w14:paraId="399084E0" w14:textId="77777777" w:rsidR="00392AD1" w:rsidRPr="000C7A9C" w:rsidRDefault="00392AD1" w:rsidP="000C7A9C">
      <w:pPr>
        <w:rPr>
          <w:rStyle w:val="Hyperlink"/>
          <w:rFonts w:cstheme="minorHAnsi"/>
          <w:color w:val="000000" w:themeColor="text1"/>
          <w:u w:val="none"/>
        </w:rPr>
      </w:pPr>
    </w:p>
    <w:p w14:paraId="39BB8BE5" w14:textId="48B70238" w:rsidR="001D44F9" w:rsidRPr="000A3B38" w:rsidRDefault="009C2B05" w:rsidP="000A3B38">
      <w:pPr>
        <w:pStyle w:val="PargrafodaLista"/>
        <w:numPr>
          <w:ilvl w:val="0"/>
          <w:numId w:val="2"/>
        </w:numPr>
        <w:rPr>
          <w:rStyle w:val="Hyperlink"/>
          <w:rFonts w:cstheme="minorHAnsi"/>
          <w:color w:val="000000" w:themeColor="text1"/>
          <w:u w:val="none"/>
        </w:rPr>
      </w:pPr>
      <w:r>
        <w:rPr>
          <w:rStyle w:val="Hyperlink"/>
          <w:rFonts w:cstheme="minorHAnsi"/>
          <w:color w:val="000000" w:themeColor="text1"/>
          <w:u w:val="none"/>
        </w:rPr>
        <w:t>Como e em que medida o dever fundamental de proteção ao ambiente se relaciona como o princípio da função socioambiental da propriedade?</w:t>
      </w:r>
    </w:p>
    <w:p w14:paraId="1623EBC8" w14:textId="587AE2E1" w:rsidR="00410B60" w:rsidRDefault="00410B60" w:rsidP="00410B60">
      <w:pPr>
        <w:pStyle w:val="PargrafodaLista"/>
        <w:rPr>
          <w:rStyle w:val="Hyperlink"/>
          <w:rFonts w:cstheme="minorHAnsi"/>
          <w:color w:val="000000" w:themeColor="text1"/>
          <w:u w:val="none"/>
        </w:rPr>
      </w:pPr>
      <w:r>
        <w:rPr>
          <w:rStyle w:val="Hyperlink"/>
          <w:rFonts w:cstheme="minorHAnsi"/>
          <w:color w:val="000000" w:themeColor="text1"/>
          <w:u w:val="none"/>
        </w:rPr>
        <w:t xml:space="preserve">A trilha de resposta da questão está na fonte: </w:t>
      </w:r>
      <w:r>
        <w:t xml:space="preserve">BELCHIOR, Germana Parente Neiva. </w:t>
      </w:r>
      <w:r w:rsidRPr="00393B0E">
        <w:rPr>
          <w:b/>
          <w:bCs/>
        </w:rPr>
        <w:t>Fundamentos epistemológicos do Direito Ambiental.</w:t>
      </w:r>
      <w:r>
        <w:t xml:space="preserve"> 2. Ed. Rio de Janeiro: </w:t>
      </w:r>
      <w:proofErr w:type="spellStart"/>
      <w:r>
        <w:t>Lumen</w:t>
      </w:r>
      <w:proofErr w:type="spellEnd"/>
      <w:r>
        <w:t xml:space="preserve"> Juris, 2019</w:t>
      </w:r>
      <w:r w:rsidR="006F2604">
        <w:t xml:space="preserve">, p. </w:t>
      </w:r>
      <w:r w:rsidR="009C2B05">
        <w:t>99-</w:t>
      </w:r>
      <w:r w:rsidR="000A3B38">
        <w:t>103; p. 181-185</w:t>
      </w:r>
      <w:r w:rsidR="006F2604">
        <w:t>.</w:t>
      </w:r>
    </w:p>
    <w:p w14:paraId="133C7947" w14:textId="77777777" w:rsidR="001D44F9" w:rsidRDefault="001D44F9" w:rsidP="001D44F9">
      <w:pPr>
        <w:pStyle w:val="PargrafodaLista"/>
        <w:rPr>
          <w:rStyle w:val="Hyperlink"/>
          <w:rFonts w:cstheme="minorHAnsi"/>
          <w:color w:val="000000" w:themeColor="text1"/>
          <w:u w:val="none"/>
        </w:rPr>
      </w:pPr>
    </w:p>
    <w:p w14:paraId="76D9EFF6" w14:textId="21D7984B" w:rsidR="001D44F9" w:rsidRDefault="001D44F9" w:rsidP="001D44F9">
      <w:pPr>
        <w:pStyle w:val="PargrafodaLista"/>
        <w:rPr>
          <w:rStyle w:val="Hyperlink"/>
          <w:rFonts w:cstheme="minorHAnsi"/>
          <w:color w:val="000000" w:themeColor="text1"/>
          <w:u w:val="none"/>
        </w:rPr>
      </w:pPr>
    </w:p>
    <w:p w14:paraId="66FA4CAF" w14:textId="2FDCF4F6" w:rsidR="001D44F9" w:rsidRDefault="001D44F9" w:rsidP="001D44F9">
      <w:pPr>
        <w:pStyle w:val="PargrafodaLista"/>
        <w:rPr>
          <w:rFonts w:cstheme="minorHAnsi"/>
          <w:color w:val="000000" w:themeColor="text1"/>
        </w:rPr>
      </w:pPr>
    </w:p>
    <w:p w14:paraId="4AAE5A4F" w14:textId="1DCB537B" w:rsidR="000A3B38" w:rsidRDefault="000A3B38" w:rsidP="001D44F9">
      <w:pPr>
        <w:pStyle w:val="PargrafodaLista"/>
        <w:rPr>
          <w:rFonts w:cstheme="minorHAnsi"/>
          <w:color w:val="000000" w:themeColor="text1"/>
        </w:rPr>
      </w:pPr>
    </w:p>
    <w:p w14:paraId="1C4E53CD" w14:textId="03F1A935" w:rsidR="000A3B38" w:rsidRDefault="000A3B38" w:rsidP="001D44F9">
      <w:pPr>
        <w:pStyle w:val="PargrafodaLista"/>
        <w:rPr>
          <w:rFonts w:cstheme="minorHAnsi"/>
          <w:color w:val="000000" w:themeColor="text1"/>
        </w:rPr>
      </w:pPr>
    </w:p>
    <w:p w14:paraId="68F4FF8A" w14:textId="77777777" w:rsidR="000A3B38" w:rsidRPr="00FD209C" w:rsidRDefault="000A3B38" w:rsidP="001D44F9">
      <w:pPr>
        <w:pStyle w:val="PargrafodaLista"/>
        <w:rPr>
          <w:rFonts w:cstheme="minorHAnsi"/>
          <w:color w:val="000000" w:themeColor="text1"/>
        </w:rPr>
      </w:pPr>
    </w:p>
    <w:p w14:paraId="013A57BC" w14:textId="5BF0DD4A" w:rsidR="001D44F9" w:rsidRDefault="001D44F9" w:rsidP="000C7A9C">
      <w:pPr>
        <w:rPr>
          <w:rFonts w:cstheme="minorHAnsi"/>
          <w:bCs/>
          <w:color w:val="000000" w:themeColor="text1"/>
        </w:rPr>
      </w:pPr>
    </w:p>
    <w:p w14:paraId="426646FC" w14:textId="77777777" w:rsidR="000A3B38" w:rsidRPr="000C7A9C" w:rsidRDefault="000A3B38" w:rsidP="000C7A9C">
      <w:pPr>
        <w:rPr>
          <w:rFonts w:cstheme="minorHAnsi"/>
          <w:bCs/>
          <w:color w:val="000000" w:themeColor="text1"/>
        </w:rPr>
      </w:pPr>
    </w:p>
    <w:p w14:paraId="583B3353" w14:textId="196527AE" w:rsidR="007B1822" w:rsidRDefault="00410B60" w:rsidP="0094794E">
      <w:pPr>
        <w:rPr>
          <w:rStyle w:val="Hyperlink"/>
          <w:b/>
          <w:bCs/>
          <w:color w:val="000000" w:themeColor="text1"/>
          <w:u w:val="none"/>
        </w:rPr>
      </w:pPr>
      <w:r>
        <w:rPr>
          <w:rStyle w:val="Hyperlink"/>
          <w:b/>
          <w:bCs/>
          <w:color w:val="000000" w:themeColor="text1"/>
          <w:u w:val="none"/>
        </w:rPr>
        <w:lastRenderedPageBreak/>
        <w:t>TRILHAS DE RESPOSTA</w:t>
      </w:r>
      <w:r w:rsidR="007B1822" w:rsidRPr="00FD209C">
        <w:rPr>
          <w:rStyle w:val="Hyperlink"/>
          <w:b/>
          <w:bCs/>
          <w:color w:val="000000" w:themeColor="text1"/>
          <w:u w:val="none"/>
        </w:rPr>
        <w:t xml:space="preserve"> – DOUTORADO</w:t>
      </w:r>
    </w:p>
    <w:p w14:paraId="58AFF761" w14:textId="77777777" w:rsidR="00DC18E4" w:rsidRPr="00FD209C" w:rsidRDefault="00DC18E4" w:rsidP="0094794E">
      <w:pPr>
        <w:rPr>
          <w:rStyle w:val="Hyperlink"/>
          <w:b/>
          <w:bCs/>
          <w:color w:val="000000" w:themeColor="text1"/>
          <w:u w:val="none"/>
        </w:rPr>
      </w:pPr>
    </w:p>
    <w:p w14:paraId="56E6EFA2" w14:textId="5A195881" w:rsidR="001D44F9" w:rsidRPr="00DC18E4" w:rsidRDefault="00710D76" w:rsidP="00DC18E4">
      <w:pPr>
        <w:pStyle w:val="PargrafodaLista"/>
        <w:numPr>
          <w:ilvl w:val="0"/>
          <w:numId w:val="3"/>
        </w:numPr>
        <w:ind w:left="709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Como e em que medida a ciência influencia </w:t>
      </w:r>
      <w:r w:rsidR="00064BFB" w:rsidRPr="00FD209C">
        <w:rPr>
          <w:rStyle w:val="Hyperlink"/>
          <w:color w:val="000000" w:themeColor="text1"/>
          <w:u w:val="none"/>
        </w:rPr>
        <w:t>a epistemologia jurídica</w:t>
      </w:r>
      <w:r>
        <w:rPr>
          <w:rStyle w:val="Hyperlink"/>
          <w:color w:val="000000" w:themeColor="text1"/>
          <w:u w:val="none"/>
        </w:rPr>
        <w:t xml:space="preserve"> e o Direito Ambiental</w:t>
      </w:r>
      <w:r w:rsidR="00064BFB" w:rsidRPr="00FD209C">
        <w:rPr>
          <w:rStyle w:val="Hyperlink"/>
          <w:color w:val="000000" w:themeColor="text1"/>
          <w:u w:val="none"/>
        </w:rPr>
        <w:t>?</w:t>
      </w:r>
    </w:p>
    <w:p w14:paraId="3E5212D6" w14:textId="77777777" w:rsidR="009C6804" w:rsidRDefault="00410B60" w:rsidP="00DC18E4">
      <w:pPr>
        <w:pStyle w:val="PargrafodaLista"/>
        <w:ind w:left="709"/>
      </w:pPr>
      <w:r>
        <w:rPr>
          <w:rStyle w:val="Hyperlink"/>
          <w:rFonts w:cstheme="minorHAnsi"/>
          <w:color w:val="000000" w:themeColor="text1"/>
          <w:u w:val="none"/>
        </w:rPr>
        <w:t xml:space="preserve">A trilha de resposta da questão está na fonte: </w:t>
      </w:r>
      <w:r>
        <w:t xml:space="preserve">BELCHIOR, Germana Parente Neiva. </w:t>
      </w:r>
      <w:r w:rsidRPr="00393B0E">
        <w:rPr>
          <w:b/>
          <w:bCs/>
        </w:rPr>
        <w:t>Fundamentos epistemológicos do Direito Ambiental.</w:t>
      </w:r>
      <w:r>
        <w:t xml:space="preserve"> 2. Ed. Rio de Janeiro: </w:t>
      </w:r>
      <w:proofErr w:type="spellStart"/>
      <w:r>
        <w:t>Lumen</w:t>
      </w:r>
      <w:proofErr w:type="spellEnd"/>
      <w:r>
        <w:t xml:space="preserve"> Juris, 2019</w:t>
      </w:r>
      <w:r w:rsidR="006F2604">
        <w:t xml:space="preserve">, p. 11-48. </w:t>
      </w:r>
    </w:p>
    <w:p w14:paraId="17C8F58C" w14:textId="27B46047" w:rsidR="009C6804" w:rsidRDefault="009C6804" w:rsidP="00DC18E4">
      <w:pPr>
        <w:pStyle w:val="PargrafodaLista"/>
        <w:ind w:left="709" w:hanging="360"/>
        <w:rPr>
          <w:rStyle w:val="Hyperlink"/>
          <w:b/>
          <w:bCs/>
          <w:color w:val="000000" w:themeColor="text1"/>
          <w:u w:val="none"/>
        </w:rPr>
      </w:pPr>
    </w:p>
    <w:p w14:paraId="4DDE5756" w14:textId="77777777" w:rsidR="00DC18E4" w:rsidRDefault="00DC18E4" w:rsidP="00DC18E4">
      <w:pPr>
        <w:pStyle w:val="PargrafodaLista"/>
        <w:ind w:left="709" w:hanging="360"/>
        <w:rPr>
          <w:rStyle w:val="Hyperlink"/>
          <w:b/>
          <w:bCs/>
          <w:color w:val="000000" w:themeColor="text1"/>
          <w:u w:val="none"/>
        </w:rPr>
      </w:pPr>
    </w:p>
    <w:p w14:paraId="7FC0EF97" w14:textId="77777777" w:rsidR="00DC18E4" w:rsidRDefault="00392AD1" w:rsidP="00DC18E4">
      <w:pPr>
        <w:pStyle w:val="PargrafodaLista"/>
        <w:numPr>
          <w:ilvl w:val="0"/>
          <w:numId w:val="3"/>
        </w:numPr>
        <w:ind w:left="709"/>
        <w:rPr>
          <w:rStyle w:val="Hyperlink"/>
          <w:color w:val="000000" w:themeColor="text1"/>
          <w:u w:val="none"/>
        </w:rPr>
      </w:pPr>
      <w:r w:rsidRPr="000A3B38">
        <w:rPr>
          <w:rStyle w:val="Hyperlink"/>
          <w:color w:val="000000" w:themeColor="text1"/>
          <w:u w:val="none"/>
        </w:rPr>
        <w:t>Qual é a relação entre o pensamento sistêmico apresentado por Ugo e Mattei e o pensamento complexo de Edgar Morin?</w:t>
      </w:r>
    </w:p>
    <w:p w14:paraId="7D73D64B" w14:textId="7808AC25" w:rsidR="00316D29" w:rsidRPr="00DC18E4" w:rsidRDefault="00316D29" w:rsidP="00DC18E4">
      <w:pPr>
        <w:pStyle w:val="PargrafodaLista"/>
        <w:ind w:left="709"/>
        <w:rPr>
          <w:color w:val="000000" w:themeColor="text1"/>
        </w:rPr>
      </w:pPr>
      <w:r w:rsidRPr="00DC18E4">
        <w:rPr>
          <w:rStyle w:val="Hyperlink"/>
          <w:rFonts w:cstheme="minorHAnsi"/>
          <w:color w:val="000000" w:themeColor="text1"/>
          <w:u w:val="none"/>
        </w:rPr>
        <w:t>Esperava-se que o candidato desenvolvesse o tema com base na</w:t>
      </w:r>
      <w:r w:rsidR="000A3B38" w:rsidRPr="00DC18E4">
        <w:rPr>
          <w:rStyle w:val="Hyperlink"/>
          <w:rFonts w:cstheme="minorHAnsi"/>
          <w:color w:val="000000" w:themeColor="text1"/>
          <w:u w:val="none"/>
        </w:rPr>
        <w:t>s</w:t>
      </w:r>
      <w:r w:rsidRPr="00DC18E4">
        <w:rPr>
          <w:rStyle w:val="Hyperlink"/>
          <w:rFonts w:cstheme="minorHAnsi"/>
          <w:color w:val="000000" w:themeColor="text1"/>
          <w:u w:val="none"/>
        </w:rPr>
        <w:t xml:space="preserve"> fonte</w:t>
      </w:r>
      <w:r w:rsidR="000A3B38" w:rsidRPr="00DC18E4">
        <w:rPr>
          <w:rStyle w:val="Hyperlink"/>
          <w:rFonts w:cstheme="minorHAnsi"/>
          <w:color w:val="000000" w:themeColor="text1"/>
          <w:u w:val="none"/>
        </w:rPr>
        <w:t>s</w:t>
      </w:r>
      <w:r w:rsidRPr="00DC18E4">
        <w:rPr>
          <w:rStyle w:val="Hyperlink"/>
          <w:rFonts w:cstheme="minorHAnsi"/>
          <w:color w:val="000000" w:themeColor="text1"/>
          <w:u w:val="none"/>
        </w:rPr>
        <w:t xml:space="preserve"> indicada</w:t>
      </w:r>
      <w:r w:rsidR="000A3B38" w:rsidRPr="00DC18E4">
        <w:rPr>
          <w:rStyle w:val="Hyperlink"/>
          <w:rFonts w:cstheme="minorHAnsi"/>
          <w:color w:val="000000" w:themeColor="text1"/>
          <w:u w:val="none"/>
        </w:rPr>
        <w:t>s</w:t>
      </w:r>
      <w:r w:rsidRPr="00DC18E4">
        <w:rPr>
          <w:rStyle w:val="Hyperlink"/>
          <w:rFonts w:cstheme="minorHAnsi"/>
          <w:color w:val="000000" w:themeColor="text1"/>
          <w:u w:val="none"/>
        </w:rPr>
        <w:t xml:space="preserve"> no edital: </w:t>
      </w:r>
      <w:r w:rsidRPr="00393B0E">
        <w:t xml:space="preserve">CAPRA, </w:t>
      </w:r>
      <w:proofErr w:type="spellStart"/>
      <w:r w:rsidRPr="00393B0E">
        <w:t>Fritjof</w:t>
      </w:r>
      <w:proofErr w:type="spellEnd"/>
      <w:r w:rsidRPr="00393B0E">
        <w:t xml:space="preserve">; MATTEI, Ugo. </w:t>
      </w:r>
      <w:r w:rsidRPr="00DC18E4">
        <w:rPr>
          <w:b/>
          <w:bCs/>
        </w:rPr>
        <w:t xml:space="preserve">A revolução </w:t>
      </w:r>
      <w:proofErr w:type="spellStart"/>
      <w:r w:rsidRPr="00DC18E4">
        <w:rPr>
          <w:b/>
          <w:bCs/>
        </w:rPr>
        <w:t>ecojurídica</w:t>
      </w:r>
      <w:proofErr w:type="spellEnd"/>
      <w:r w:rsidRPr="00DC18E4">
        <w:rPr>
          <w:b/>
          <w:bCs/>
        </w:rPr>
        <w:t>:</w:t>
      </w:r>
      <w:r w:rsidRPr="00393B0E">
        <w:t xml:space="preserve"> o direito sistêmico em sintonia com a natureza e a comunidade. São Paulo: </w:t>
      </w:r>
      <w:proofErr w:type="spellStart"/>
      <w:r w:rsidRPr="00393B0E">
        <w:t>Cultrix</w:t>
      </w:r>
      <w:proofErr w:type="spellEnd"/>
      <w:r w:rsidRPr="00393B0E">
        <w:t>, 2018</w:t>
      </w:r>
      <w:r>
        <w:t xml:space="preserve">, </w:t>
      </w:r>
      <w:r w:rsidR="000A3B38">
        <w:t>p. 25-46 (introdução)</w:t>
      </w:r>
      <w:r w:rsidR="000A3B38">
        <w:t xml:space="preserve">; </w:t>
      </w:r>
      <w:r>
        <w:t>p. 239-265 (capítulo 10)</w:t>
      </w:r>
      <w:r w:rsidR="000A3B38">
        <w:t>; BELCHIOR,</w:t>
      </w:r>
      <w:r>
        <w:t xml:space="preserve"> Germana Parente Neiva. </w:t>
      </w:r>
      <w:r w:rsidRPr="00DC18E4">
        <w:rPr>
          <w:b/>
          <w:bCs/>
        </w:rPr>
        <w:t>Fundamentos epistemológicos do Direito Ambiental.</w:t>
      </w:r>
      <w:r>
        <w:t xml:space="preserve"> 2. Ed. Rio de Janeiro: </w:t>
      </w:r>
      <w:proofErr w:type="spellStart"/>
      <w:r>
        <w:t>Lumen</w:t>
      </w:r>
      <w:proofErr w:type="spellEnd"/>
      <w:r>
        <w:t xml:space="preserve"> Juris, 2019, p. </w:t>
      </w:r>
      <w:r w:rsidR="000A3B38">
        <w:t>49-66.</w:t>
      </w:r>
    </w:p>
    <w:p w14:paraId="0996E8F6" w14:textId="77777777" w:rsidR="00316D29" w:rsidRDefault="00316D29" w:rsidP="00DC18E4">
      <w:pPr>
        <w:pStyle w:val="PargrafodaLista"/>
        <w:ind w:left="709" w:hanging="360"/>
      </w:pPr>
    </w:p>
    <w:p w14:paraId="5BAAF90A" w14:textId="77777777" w:rsidR="00316D29" w:rsidRDefault="00316D29" w:rsidP="00DC18E4">
      <w:pPr>
        <w:pStyle w:val="PargrafodaLista"/>
        <w:ind w:left="709" w:hanging="360"/>
        <w:rPr>
          <w:rStyle w:val="Hyperlink"/>
          <w:b/>
          <w:bCs/>
          <w:color w:val="000000" w:themeColor="text1"/>
          <w:u w:val="none"/>
        </w:rPr>
      </w:pPr>
    </w:p>
    <w:p w14:paraId="7ED99165" w14:textId="77777777" w:rsidR="00DC18E4" w:rsidRPr="00DC18E4" w:rsidRDefault="00392AD1" w:rsidP="00DC18E4">
      <w:pPr>
        <w:pStyle w:val="PargrafodaLista"/>
        <w:numPr>
          <w:ilvl w:val="0"/>
          <w:numId w:val="3"/>
        </w:numPr>
        <w:ind w:left="709"/>
        <w:rPr>
          <w:rStyle w:val="Hyperlink"/>
          <w:color w:val="auto"/>
          <w:u w:val="none"/>
        </w:rPr>
      </w:pPr>
      <w:r w:rsidRPr="009C6804">
        <w:rPr>
          <w:rStyle w:val="Hyperlink"/>
          <w:rFonts w:cstheme="minorHAnsi"/>
          <w:color w:val="000000" w:themeColor="text1"/>
          <w:u w:val="none"/>
        </w:rPr>
        <w:t>Como se dá a relação entre Ética e Meio Ambiente e como isso repercute no Direito Ambiental?</w:t>
      </w:r>
    </w:p>
    <w:p w14:paraId="39F791FF" w14:textId="000FF293" w:rsidR="009C6804" w:rsidRDefault="00392AD1" w:rsidP="00DC18E4">
      <w:pPr>
        <w:pStyle w:val="PargrafodaLista"/>
        <w:ind w:left="709"/>
      </w:pPr>
      <w:r w:rsidRPr="00DC18E4">
        <w:rPr>
          <w:rStyle w:val="Hyperlink"/>
          <w:rFonts w:cstheme="minorHAnsi"/>
          <w:color w:val="000000" w:themeColor="text1"/>
          <w:u w:val="none"/>
        </w:rPr>
        <w:t xml:space="preserve">A trilha de resposta da questão está na fonte: </w:t>
      </w:r>
      <w:r>
        <w:t xml:space="preserve">BELCHIOR, Germana Parente Neiva. </w:t>
      </w:r>
      <w:r w:rsidRPr="00DC18E4">
        <w:rPr>
          <w:b/>
          <w:bCs/>
        </w:rPr>
        <w:t>Fundamentos epistemológicos do Direito Ambiental.</w:t>
      </w:r>
      <w:r>
        <w:t xml:space="preserve"> 2. Ed. Rio de Janeiro: </w:t>
      </w:r>
      <w:proofErr w:type="spellStart"/>
      <w:r>
        <w:t>Lumen</w:t>
      </w:r>
      <w:proofErr w:type="spellEnd"/>
      <w:r>
        <w:t xml:space="preserve"> Juris, 2019, p. 70-78.</w:t>
      </w:r>
    </w:p>
    <w:p w14:paraId="06046AD4" w14:textId="3D4EACC6" w:rsidR="009C6804" w:rsidRDefault="009C6804" w:rsidP="00DC18E4">
      <w:pPr>
        <w:pStyle w:val="PargrafodaLista"/>
        <w:ind w:left="709" w:hanging="360"/>
        <w:rPr>
          <w:rStyle w:val="Hyperlink"/>
          <w:color w:val="000000" w:themeColor="text1"/>
          <w:u w:val="none"/>
        </w:rPr>
      </w:pPr>
    </w:p>
    <w:p w14:paraId="0E4709DD" w14:textId="56522645" w:rsidR="00DC18E4" w:rsidRDefault="00DC18E4" w:rsidP="00DC18E4">
      <w:pPr>
        <w:pStyle w:val="PargrafodaLista"/>
        <w:ind w:left="709" w:hanging="360"/>
        <w:rPr>
          <w:rStyle w:val="Hyperlink"/>
          <w:color w:val="000000" w:themeColor="text1"/>
          <w:u w:val="none"/>
        </w:rPr>
      </w:pPr>
    </w:p>
    <w:p w14:paraId="28930DBE" w14:textId="77777777" w:rsidR="00DC18E4" w:rsidRDefault="00DC18E4" w:rsidP="00DC18E4">
      <w:pPr>
        <w:pStyle w:val="PargrafodaLista"/>
        <w:ind w:left="709" w:hanging="360"/>
        <w:rPr>
          <w:rStyle w:val="Hyperlink"/>
          <w:color w:val="000000" w:themeColor="text1"/>
          <w:u w:val="none"/>
        </w:rPr>
      </w:pPr>
    </w:p>
    <w:p w14:paraId="5D707A61" w14:textId="77777777" w:rsidR="00DC18E4" w:rsidRPr="00DC18E4" w:rsidRDefault="00392AD1" w:rsidP="00DC18E4">
      <w:pPr>
        <w:pStyle w:val="PargrafodaLista"/>
        <w:numPr>
          <w:ilvl w:val="0"/>
          <w:numId w:val="3"/>
        </w:numPr>
        <w:ind w:left="709"/>
        <w:rPr>
          <w:rStyle w:val="Hyperlink"/>
          <w:rFonts w:cstheme="minorHAnsi"/>
          <w:color w:val="000000" w:themeColor="text1"/>
          <w:u w:val="none"/>
        </w:rPr>
      </w:pPr>
      <w:r w:rsidRPr="009C6804">
        <w:rPr>
          <w:rStyle w:val="Hyperlink"/>
          <w:color w:val="000000" w:themeColor="text1"/>
          <w:u w:val="none"/>
        </w:rPr>
        <w:t>Como se dá</w:t>
      </w:r>
      <w:r w:rsidRPr="009C6804">
        <w:rPr>
          <w:rStyle w:val="Hyperlink"/>
          <w:color w:val="000000" w:themeColor="text1"/>
          <w:u w:val="none"/>
        </w:rPr>
        <w:t xml:space="preserve"> </w:t>
      </w:r>
      <w:r w:rsidRPr="009C6804">
        <w:rPr>
          <w:rStyle w:val="Hyperlink"/>
          <w:color w:val="000000" w:themeColor="text1"/>
          <w:u w:val="none"/>
        </w:rPr>
        <w:t xml:space="preserve">a </w:t>
      </w:r>
      <w:r w:rsidRPr="009C6804">
        <w:rPr>
          <w:rStyle w:val="Hyperlink"/>
          <w:color w:val="000000" w:themeColor="text1"/>
          <w:u w:val="none"/>
        </w:rPr>
        <w:t>segurança jurídica no Direito Ambiental? Justifique sua resposta.</w:t>
      </w:r>
    </w:p>
    <w:p w14:paraId="5FF0EC89" w14:textId="4BB36C4D" w:rsidR="00316D29" w:rsidRPr="00DC18E4" w:rsidRDefault="00DC18E4" w:rsidP="00DC18E4">
      <w:pPr>
        <w:pStyle w:val="PargrafodaLista"/>
        <w:ind w:left="709"/>
        <w:rPr>
          <w:rFonts w:cstheme="minorHAnsi"/>
          <w:color w:val="000000" w:themeColor="text1"/>
        </w:rPr>
      </w:pPr>
      <w:r>
        <w:rPr>
          <w:rStyle w:val="Hyperlink"/>
          <w:rFonts w:cstheme="minorHAnsi"/>
          <w:color w:val="000000" w:themeColor="text1"/>
          <w:u w:val="none"/>
        </w:rPr>
        <w:t xml:space="preserve">As questões que envolvem a segurança jurídica no Direito Ambiental estão apresentadas na seguinte </w:t>
      </w:r>
      <w:r w:rsidR="00316D29" w:rsidRPr="00DC18E4">
        <w:rPr>
          <w:rStyle w:val="Hyperlink"/>
          <w:rFonts w:cstheme="minorHAnsi"/>
          <w:color w:val="000000" w:themeColor="text1"/>
          <w:u w:val="none"/>
        </w:rPr>
        <w:t xml:space="preserve">fonte: </w:t>
      </w:r>
      <w:r w:rsidR="00316D29">
        <w:t xml:space="preserve">BELCHIOR, Germana Parente Neiva. </w:t>
      </w:r>
      <w:r w:rsidR="00316D29" w:rsidRPr="00DC18E4">
        <w:rPr>
          <w:b/>
          <w:bCs/>
        </w:rPr>
        <w:t>Fundamentos epistemológicos do Direito Ambiental.</w:t>
      </w:r>
      <w:r w:rsidR="00316D29">
        <w:t xml:space="preserve"> 2. Ed. Rio de Janeiro: </w:t>
      </w:r>
      <w:proofErr w:type="spellStart"/>
      <w:r w:rsidR="00316D29">
        <w:t>Lumen</w:t>
      </w:r>
      <w:proofErr w:type="spellEnd"/>
      <w:r w:rsidR="00316D29">
        <w:t xml:space="preserve"> Juris, 2019, p. </w:t>
      </w:r>
      <w:r>
        <w:t>193-217.</w:t>
      </w:r>
    </w:p>
    <w:p w14:paraId="6C598F67" w14:textId="77777777" w:rsidR="00392AD1" w:rsidRDefault="00392AD1" w:rsidP="001D44F9">
      <w:pPr>
        <w:pStyle w:val="PargrafodaLista"/>
        <w:rPr>
          <w:rStyle w:val="Hyperlink"/>
          <w:color w:val="000000" w:themeColor="text1"/>
          <w:u w:val="none"/>
        </w:rPr>
      </w:pPr>
    </w:p>
    <w:p w14:paraId="1A8C4A17" w14:textId="77777777" w:rsidR="0094794E" w:rsidRDefault="0094794E"/>
    <w:sectPr w:rsidR="00947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8B4"/>
    <w:multiLevelType w:val="hybridMultilevel"/>
    <w:tmpl w:val="18F6F486"/>
    <w:lvl w:ilvl="0" w:tplc="6E0C3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267957"/>
    <w:multiLevelType w:val="hybridMultilevel"/>
    <w:tmpl w:val="7C542D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E7E2C"/>
    <w:multiLevelType w:val="hybridMultilevel"/>
    <w:tmpl w:val="4F5E6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4E"/>
    <w:rsid w:val="00064BFB"/>
    <w:rsid w:val="000A3B38"/>
    <w:rsid w:val="000C7A9C"/>
    <w:rsid w:val="000F419B"/>
    <w:rsid w:val="001A6E4A"/>
    <w:rsid w:val="001D44F9"/>
    <w:rsid w:val="002709C3"/>
    <w:rsid w:val="002A51A8"/>
    <w:rsid w:val="00316D29"/>
    <w:rsid w:val="00383A79"/>
    <w:rsid w:val="00392AD1"/>
    <w:rsid w:val="00410B60"/>
    <w:rsid w:val="00482E9F"/>
    <w:rsid w:val="00691206"/>
    <w:rsid w:val="006F2604"/>
    <w:rsid w:val="00710D76"/>
    <w:rsid w:val="007B1822"/>
    <w:rsid w:val="00807504"/>
    <w:rsid w:val="0092166C"/>
    <w:rsid w:val="0094794E"/>
    <w:rsid w:val="00952D1A"/>
    <w:rsid w:val="009C2B05"/>
    <w:rsid w:val="009C6804"/>
    <w:rsid w:val="00A80C49"/>
    <w:rsid w:val="00B10DD0"/>
    <w:rsid w:val="00B402BB"/>
    <w:rsid w:val="00CA3215"/>
    <w:rsid w:val="00D14489"/>
    <w:rsid w:val="00DC18E4"/>
    <w:rsid w:val="00E72AEF"/>
    <w:rsid w:val="00F907F8"/>
    <w:rsid w:val="00FC2885"/>
    <w:rsid w:val="00F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1D93"/>
  <w15:chartTrackingRefBased/>
  <w15:docId w15:val="{C6BBDF47-7351-4766-9003-9D9B31AB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9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794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D2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vistas.ufpr.br/made/article/view/73757/44101" TargetMode="External"/><Relationship Id="rId5" Type="http://schemas.openxmlformats.org/officeDocument/2006/relationships/hyperlink" Target="https://revistas.ufpr.br/made/article/view/73757/44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864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Belchior</dc:creator>
  <cp:keywords/>
  <dc:description/>
  <cp:lastModifiedBy>Germana Belchior</cp:lastModifiedBy>
  <cp:revision>7</cp:revision>
  <dcterms:created xsi:type="dcterms:W3CDTF">2022-02-02T13:34:00Z</dcterms:created>
  <dcterms:modified xsi:type="dcterms:W3CDTF">2022-02-02T17:58:00Z</dcterms:modified>
</cp:coreProperties>
</file>